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中国农业科学院蔬菜花卉研究所2023年度第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二</w:t>
      </w:r>
      <w:r>
        <w:rPr>
          <w:rFonts w:hint="eastAsia" w:ascii="方正小标宋简体" w:hAnsi="方正小标宋简体" w:eastAsia="方正小标宋简体"/>
          <w:sz w:val="36"/>
        </w:rPr>
        <w:t>批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6"/>
        </w:rPr>
        <w:t>公开招聘</w:t>
      </w:r>
      <w:r>
        <w:rPr>
          <w:rFonts w:hint="eastAsia" w:ascii="方正小标宋简体" w:hAnsi="方正小标宋简体" w:eastAsia="方正小标宋简体"/>
          <w:sz w:val="36"/>
          <w:lang w:eastAsia="zh-Hans"/>
        </w:rPr>
        <w:t>笔试</w:t>
      </w:r>
      <w:r>
        <w:rPr>
          <w:rFonts w:hint="eastAsia" w:ascii="方正小标宋简体" w:hAnsi="方正小标宋简体" w:eastAsia="方正小标宋简体"/>
          <w:sz w:val="36"/>
        </w:rPr>
        <w:t>人员名单</w:t>
      </w:r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一、笔试人员名单</w:t>
      </w:r>
    </w:p>
    <w:tbl>
      <w:tblPr>
        <w:tblStyle w:val="5"/>
        <w:tblW w:w="7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  <w:gridCol w:w="400"/>
        <w:gridCol w:w="700"/>
        <w:gridCol w:w="1295"/>
        <w:gridCol w:w="1237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王凤章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lang w:eastAsia="zh-CN"/>
              </w:rPr>
              <w:t>孙帅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任翠荣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lang w:eastAsia="zh-CN"/>
              </w:rPr>
              <w:t>苏艳艳</w:t>
            </w:r>
            <w:bookmarkStart w:id="0" w:name="_GoBack"/>
            <w:bookmarkEnd w:id="0"/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张慧娟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lang w:eastAsia="zh-CN"/>
              </w:rPr>
              <w:t>李幽平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杨漫宇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lang w:eastAsia="zh-CN"/>
              </w:rPr>
              <w:t>李帅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唐玉超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lang w:eastAsia="zh-CN"/>
              </w:rPr>
              <w:t>郭雨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马前磊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lang w:eastAsia="zh-CN"/>
              </w:rPr>
              <w:t>王文胜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王倩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lang w:eastAsia="zh-CN"/>
              </w:rPr>
              <w:t>马健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石文君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杨荣超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刘娟娟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陆泽营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杨斯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薛莹莹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王悦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蔚文婧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20230212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二、笔试确认二维码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lang w:eastAsia="zh-CN"/>
        </w:rPr>
        <w:drawing>
          <wp:inline distT="0" distB="0" distL="114300" distR="114300">
            <wp:extent cx="4259580" cy="3497580"/>
            <wp:effectExtent l="0" t="0" r="7620" b="7620"/>
            <wp:docPr id="1" name="图片 1" descr="1690331906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0331906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105F6D"/>
    <w:rsid w:val="001266D5"/>
    <w:rsid w:val="00132F15"/>
    <w:rsid w:val="001413AC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0213"/>
    <w:rsid w:val="00966645"/>
    <w:rsid w:val="0097382F"/>
    <w:rsid w:val="00983CD7"/>
    <w:rsid w:val="00986510"/>
    <w:rsid w:val="0099214D"/>
    <w:rsid w:val="009A22B7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D11368"/>
    <w:rsid w:val="00D542BE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111F5AFD"/>
    <w:rsid w:val="343C5B1C"/>
    <w:rsid w:val="38EB2033"/>
    <w:rsid w:val="48A47588"/>
    <w:rsid w:val="493A096B"/>
    <w:rsid w:val="4A8A62C4"/>
    <w:rsid w:val="6F797ACD"/>
    <w:rsid w:val="6FF46EE0"/>
    <w:rsid w:val="73212252"/>
    <w:rsid w:val="F7F75068"/>
    <w:rsid w:val="FF6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2020-04-11T00:11:00Z</dcterms:created>
  <dc:creator>王万兴</dc:creator>
  <cp:lastModifiedBy>陈旭</cp:lastModifiedBy>
  <cp:lastPrinted>2022-06-29T18:25:00Z</cp:lastPrinted>
  <dcterms:modified xsi:type="dcterms:W3CDTF">2023-07-26T06:58:17Z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